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784184" w:rsidRDefault="008F28DC" w:rsidP="007272DA">
      <w:pPr>
        <w:jc w:val="center"/>
        <w:rPr>
          <w:b/>
          <w:color w:val="0070C0"/>
          <w:sz w:val="32"/>
          <w:szCs w:val="32"/>
        </w:rPr>
      </w:pPr>
      <w:r>
        <w:rPr>
          <w:b/>
          <w:color w:val="0070C0"/>
          <w:sz w:val="32"/>
          <w:szCs w:val="32"/>
        </w:rPr>
        <w:t>“</w:t>
      </w:r>
      <w:r w:rsidR="007272DA">
        <w:rPr>
          <w:b/>
          <w:color w:val="0070C0"/>
          <w:sz w:val="32"/>
          <w:szCs w:val="32"/>
        </w:rPr>
        <w:t>Interpreters &amp; Ethical Decision-Making:  Right or Wrong?”</w:t>
      </w:r>
    </w:p>
    <w:p w:rsidR="007272DA" w:rsidRPr="00305161" w:rsidRDefault="007272DA" w:rsidP="007272DA">
      <w:pPr>
        <w:jc w:val="center"/>
      </w:pPr>
      <w:r>
        <w:rPr>
          <w:b/>
          <w:color w:val="0070C0"/>
          <w:sz w:val="32"/>
          <w:szCs w:val="32"/>
        </w:rPr>
        <w:t>Kevin Taylor MA, CDI</w:t>
      </w:r>
    </w:p>
    <w:p w:rsidR="001370E3" w:rsidRPr="002B02A3" w:rsidRDefault="002E1BC1" w:rsidP="002E1BC1">
      <w:r w:rsidRPr="00305161">
        <w:rPr>
          <w:b/>
        </w:rPr>
        <w:t>When:</w:t>
      </w:r>
      <w:r w:rsidR="00305161" w:rsidRPr="00305161">
        <w:rPr>
          <w:b/>
        </w:rPr>
        <w:tab/>
      </w:r>
      <w:r w:rsidR="00305161" w:rsidRPr="00305161">
        <w:rPr>
          <w:b/>
        </w:rPr>
        <w:tab/>
      </w:r>
      <w:r w:rsidR="00DF7598">
        <w:t xml:space="preserve">Saturday </w:t>
      </w:r>
      <w:r w:rsidR="007272DA">
        <w:t>March 30</w:t>
      </w:r>
      <w:r w:rsidR="00312E2B">
        <w:t>, 2019</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1370E3" w:rsidRPr="002B02A3" w:rsidRDefault="002E1BC1" w:rsidP="002E1BC1">
      <w:r w:rsidRPr="00305161">
        <w:rPr>
          <w:b/>
        </w:rPr>
        <w:t>Time:</w:t>
      </w:r>
      <w:r w:rsidR="00305161" w:rsidRPr="00305161">
        <w:rPr>
          <w:b/>
        </w:rPr>
        <w:tab/>
      </w:r>
      <w:r w:rsidR="00305161" w:rsidRPr="00305161">
        <w:rPr>
          <w:b/>
        </w:rPr>
        <w:tab/>
      </w:r>
      <w:r w:rsidR="00010D67">
        <w:t>9:00 AM-4:00 PM</w:t>
      </w:r>
    </w:p>
    <w:p w:rsidR="001370E3" w:rsidRDefault="006E29F5" w:rsidP="002E1BC1">
      <w:pPr>
        <w:rPr>
          <w:b/>
        </w:rPr>
      </w:pPr>
      <w:r w:rsidRPr="002620CB">
        <w:rPr>
          <w:b/>
        </w:rPr>
        <w:t>CEUs:</w:t>
      </w:r>
      <w:r w:rsidRPr="002620CB">
        <w:rPr>
          <w:b/>
        </w:rPr>
        <w:tab/>
      </w:r>
      <w:r w:rsidRPr="002620CB">
        <w:rPr>
          <w:b/>
        </w:rPr>
        <w:tab/>
      </w:r>
      <w:r w:rsidR="006D7986">
        <w:rPr>
          <w:b/>
        </w:rPr>
        <w:t>0</w:t>
      </w:r>
      <w:r w:rsidRPr="002620CB">
        <w:t>.6 CEU</w:t>
      </w:r>
      <w:r w:rsidR="00BE6D1C">
        <w:t>s</w:t>
      </w:r>
    </w:p>
    <w:p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E8131A" w:rsidRPr="000F324D">
          <w:rPr>
            <w:rStyle w:val="Hyperlink"/>
          </w:rPr>
          <w:t>pdebes@nvcc.edu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764D2C" w:rsidRPr="00305161" w:rsidRDefault="002E1BC1" w:rsidP="002E1BC1">
      <w:pPr>
        <w:rPr>
          <w:b/>
        </w:rPr>
      </w:pPr>
      <w:r w:rsidRPr="00305161">
        <w:rPr>
          <w:b/>
        </w:rPr>
        <w:t>Registration Fee:</w:t>
      </w:r>
      <w:r w:rsidR="00C9385E">
        <w:rPr>
          <w:b/>
        </w:rPr>
        <w:t xml:space="preserve"> VRID members </w:t>
      </w:r>
      <w:r w:rsidR="00097DBB" w:rsidRPr="00305161">
        <w:rPr>
          <w:b/>
        </w:rPr>
        <w:t>$50.00</w:t>
      </w:r>
      <w:r w:rsidR="00C9385E">
        <w:rPr>
          <w:b/>
        </w:rPr>
        <w:t>,</w:t>
      </w:r>
      <w:r w:rsidR="00305161" w:rsidRPr="00305161">
        <w:rPr>
          <w:b/>
        </w:rPr>
        <w:tab/>
      </w:r>
      <w:r w:rsidR="005B060A">
        <w:rPr>
          <w:b/>
        </w:rPr>
        <w:t xml:space="preserve"> </w:t>
      </w:r>
      <w:r w:rsidR="00531672" w:rsidRPr="00305161">
        <w:rPr>
          <w:b/>
        </w:rPr>
        <w:t>non</w:t>
      </w:r>
      <w:r w:rsidR="005B060A">
        <w:rPr>
          <w:b/>
        </w:rPr>
        <w:t>-</w:t>
      </w:r>
      <w:r w:rsidR="00531672" w:rsidRPr="00305161">
        <w:rPr>
          <w:b/>
        </w:rPr>
        <w:t xml:space="preserve"> members</w:t>
      </w:r>
      <w:r w:rsidR="000374ED">
        <w:rPr>
          <w:b/>
        </w:rPr>
        <w:t xml:space="preserve"> </w:t>
      </w:r>
      <w:r w:rsidR="006D7986">
        <w:rPr>
          <w:b/>
        </w:rPr>
        <w:t>$75.00</w:t>
      </w:r>
      <w:r w:rsidR="00C9385E">
        <w:rPr>
          <w:b/>
        </w:rPr>
        <w:t>,</w:t>
      </w:r>
      <w:r w:rsidR="006D7986">
        <w:rPr>
          <w:b/>
        </w:rPr>
        <w:t xml:space="preserve"> </w:t>
      </w:r>
      <w:r w:rsidR="005B060A">
        <w:rPr>
          <w:b/>
        </w:rPr>
        <w:t xml:space="preserve">NOVA </w:t>
      </w:r>
      <w:r w:rsidR="00B02D54">
        <w:rPr>
          <w:b/>
        </w:rPr>
        <w:t>Students</w:t>
      </w:r>
      <w:r w:rsidR="00C9385E">
        <w:rPr>
          <w:b/>
        </w:rPr>
        <w:t>/Grant</w:t>
      </w:r>
      <w:r w:rsidR="00B02D54">
        <w:rPr>
          <w:b/>
        </w:rPr>
        <w:t xml:space="preserve"> </w:t>
      </w:r>
      <w:r w:rsidR="00C9385E">
        <w:rPr>
          <w:b/>
        </w:rPr>
        <w:t>Participants $00.00</w:t>
      </w:r>
    </w:p>
    <w:p w:rsidR="007336BE" w:rsidRDefault="00305161" w:rsidP="00B82EDD">
      <w:pPr>
        <w:rPr>
          <w:b/>
          <w:color w:val="0070C0"/>
          <w:sz w:val="32"/>
          <w:szCs w:val="32"/>
        </w:rPr>
      </w:pPr>
      <w:r w:rsidRPr="00305161">
        <w:rPr>
          <w:b/>
        </w:rPr>
        <w:t>Make c</w:t>
      </w:r>
      <w:r w:rsidR="00B82EDD" w:rsidRPr="00305161">
        <w:rPr>
          <w:b/>
        </w:rPr>
        <w:t>hecks payable to</w:t>
      </w:r>
      <w:r w:rsidR="00C44951">
        <w:rPr>
          <w:b/>
        </w:rPr>
        <w:t xml:space="preserve">: </w:t>
      </w:r>
      <w:r w:rsidR="00B82EDD" w:rsidRPr="00305161">
        <w:rPr>
          <w:b/>
        </w:rPr>
        <w:t>VRID</w:t>
      </w:r>
      <w:r w:rsidR="007336BE" w:rsidRPr="007336BE">
        <w:rPr>
          <w:b/>
          <w:color w:val="0070C0"/>
          <w:sz w:val="32"/>
          <w:szCs w:val="32"/>
        </w:rPr>
        <w:t xml:space="preserve"> </w:t>
      </w:r>
    </w:p>
    <w:p w:rsidR="00305161" w:rsidRPr="00305161" w:rsidRDefault="00305161" w:rsidP="00B82EDD">
      <w:pPr>
        <w:rPr>
          <w:b/>
        </w:rPr>
      </w:pPr>
      <w:r w:rsidRPr="00305161">
        <w:rPr>
          <w:b/>
        </w:rPr>
        <w:t>Send checks/registration form to:</w:t>
      </w:r>
    </w:p>
    <w:p w:rsidR="00656F0E" w:rsidRPr="00305161" w:rsidRDefault="00656F0E" w:rsidP="00305161">
      <w:pPr>
        <w:ind w:left="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1F177B" w:rsidRPr="00305161" w:rsidRDefault="001F177B" w:rsidP="001F177B">
      <w:pPr>
        <w:ind w:left="720"/>
      </w:pPr>
      <w:r>
        <w:t xml:space="preserve">C/O </w:t>
      </w:r>
      <w:r w:rsidR="00E8131A">
        <w:t>Paula Debes</w:t>
      </w:r>
      <w:r w:rsidRPr="00305161">
        <w:t xml:space="preserve"> </w:t>
      </w:r>
      <w:r w:rsidR="00864C61">
        <w:t>Reece</w:t>
      </w:r>
    </w:p>
    <w:p w:rsidR="00656F0E" w:rsidRPr="00305161" w:rsidRDefault="00E8131A" w:rsidP="00305161">
      <w:pPr>
        <w:ind w:left="720"/>
      </w:pPr>
      <w:r>
        <w:t>ASL Interpreter E</w:t>
      </w:r>
      <w:r w:rsidR="00312E2B">
        <w:t>ducation Department, Room CM 308</w:t>
      </w:r>
    </w:p>
    <w:p w:rsidR="00B82EDD" w:rsidRPr="00305161" w:rsidRDefault="00B82EDD" w:rsidP="00305161">
      <w:pPr>
        <w:ind w:left="720"/>
      </w:pPr>
      <w:r w:rsidRPr="00305161">
        <w:t>8333 Little River Turnpike</w:t>
      </w:r>
    </w:p>
    <w:p w:rsidR="006E29F5" w:rsidRDefault="00B82EDD" w:rsidP="00EB7DDF">
      <w:pPr>
        <w:ind w:left="720"/>
      </w:pPr>
      <w:r w:rsidRPr="00305161">
        <w:t>Annandale</w:t>
      </w:r>
      <w:r w:rsidR="00784184">
        <w:t>, VA</w:t>
      </w:r>
      <w:r w:rsidRPr="00305161">
        <w:t>. 22003-3796</w:t>
      </w:r>
    </w:p>
    <w:p w:rsidR="006E29F5" w:rsidRDefault="00BE6D1C" w:rsidP="006E29F5">
      <w:pPr>
        <w:rPr>
          <w:caps/>
        </w:rPr>
      </w:pPr>
      <w:r>
        <w:rPr>
          <w:caps/>
        </w:rPr>
        <w:t xml:space="preserve">Registration due: </w:t>
      </w:r>
      <w:r w:rsidR="007272DA">
        <w:rPr>
          <w:caps/>
        </w:rPr>
        <w:t>march 25,</w:t>
      </w:r>
      <w:r w:rsidR="00312E2B">
        <w:rPr>
          <w:caps/>
        </w:rPr>
        <w:t xml:space="preserve"> 2019</w:t>
      </w:r>
    </w:p>
    <w:p w:rsidR="00634CED" w:rsidRDefault="00634CED"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634CED" w:rsidRPr="00634CED" w:rsidRDefault="00634CED" w:rsidP="00634CED">
      <w:pPr>
        <w:pStyle w:val="PlainText"/>
        <w:rPr>
          <w:b/>
        </w:rPr>
      </w:pPr>
      <w:r w:rsidRPr="00634CED">
        <w:rPr>
          <w:b/>
        </w:rPr>
        <w:t>This Professional Studies program is offered for 0.6 CEUs at the Little/None Content Knowledge Level."</w:t>
      </w:r>
    </w:p>
    <w:p w:rsidR="002B02A3" w:rsidRDefault="002B02A3" w:rsidP="00B11D24">
      <w:pPr>
        <w:pStyle w:val="BodyText2"/>
        <w:spacing w:before="0" w:beforeAutospacing="0" w:after="0" w:afterAutospacing="0"/>
        <w:rPr>
          <w:b/>
          <w:color w:val="0070C0"/>
          <w:sz w:val="32"/>
          <w:szCs w:val="32"/>
        </w:rPr>
      </w:pPr>
    </w:p>
    <w:p w:rsidR="002F449C" w:rsidRPr="007830B3" w:rsidRDefault="002F449C" w:rsidP="00B11D24">
      <w:pPr>
        <w:pStyle w:val="BodyText2"/>
        <w:spacing w:before="0" w:beforeAutospacing="0" w:after="0" w:afterAutospacing="0"/>
        <w:rPr>
          <w:b/>
          <w:color w:val="0070C0"/>
          <w:sz w:val="32"/>
          <w:szCs w:val="32"/>
        </w:rPr>
      </w:pPr>
    </w:p>
    <w:p w:rsidR="00D66288" w:rsidRDefault="00D66288" w:rsidP="00D66288">
      <w:pPr>
        <w:jc w:val="center"/>
        <w:rPr>
          <w:b/>
          <w:color w:val="0070C0"/>
          <w:sz w:val="32"/>
          <w:szCs w:val="32"/>
        </w:rPr>
      </w:pPr>
    </w:p>
    <w:p w:rsidR="007272DA" w:rsidRDefault="007272DA" w:rsidP="007272DA">
      <w:pPr>
        <w:jc w:val="center"/>
        <w:rPr>
          <w:b/>
          <w:color w:val="0070C0"/>
          <w:sz w:val="32"/>
          <w:szCs w:val="32"/>
        </w:rPr>
      </w:pPr>
      <w:r>
        <w:rPr>
          <w:b/>
          <w:color w:val="0070C0"/>
          <w:sz w:val="32"/>
          <w:szCs w:val="32"/>
        </w:rPr>
        <w:lastRenderedPageBreak/>
        <w:t>“Interpreters &amp; Ethical Decision-Making:  Right or Wrong?”</w:t>
      </w:r>
    </w:p>
    <w:p w:rsidR="007272DA" w:rsidRDefault="007272DA" w:rsidP="007272DA">
      <w:pPr>
        <w:jc w:val="center"/>
        <w:rPr>
          <w:b/>
          <w:color w:val="0070C0"/>
          <w:sz w:val="32"/>
          <w:szCs w:val="32"/>
        </w:rPr>
      </w:pPr>
      <w:r>
        <w:rPr>
          <w:b/>
          <w:color w:val="0070C0"/>
          <w:sz w:val="32"/>
          <w:szCs w:val="32"/>
        </w:rPr>
        <w:t>Presented by</w:t>
      </w:r>
    </w:p>
    <w:p w:rsidR="007272DA" w:rsidRPr="00305161" w:rsidRDefault="007272DA" w:rsidP="007272DA">
      <w:pPr>
        <w:jc w:val="center"/>
      </w:pPr>
      <w:r>
        <w:rPr>
          <w:b/>
          <w:color w:val="0070C0"/>
          <w:sz w:val="32"/>
          <w:szCs w:val="32"/>
        </w:rPr>
        <w:t>Kevin Taylor MA, CDI</w:t>
      </w:r>
    </w:p>
    <w:p w:rsidR="00D66288" w:rsidRPr="00305161" w:rsidRDefault="00D66288" w:rsidP="007272DA">
      <w:pPr>
        <w:rPr>
          <w:sz w:val="28"/>
          <w:szCs w:val="28"/>
        </w:rPr>
      </w:pPr>
    </w:p>
    <w:p w:rsidR="00A858E8" w:rsidRPr="002F6DD0" w:rsidRDefault="007272DA" w:rsidP="007272DA">
      <w:pPr>
        <w:pStyle w:val="BodyText2"/>
        <w:spacing w:before="0" w:beforeAutospacing="0" w:after="0" w:afterAutospacing="0"/>
        <w:ind w:left="2880" w:firstLine="720"/>
        <w:rPr>
          <w:b/>
          <w:sz w:val="32"/>
          <w:szCs w:val="32"/>
        </w:rPr>
      </w:pPr>
      <w:r>
        <w:rPr>
          <w:b/>
          <w:sz w:val="32"/>
          <w:szCs w:val="32"/>
        </w:rPr>
        <w:t xml:space="preserve">March 30, </w:t>
      </w:r>
      <w:r w:rsidR="00312E2B">
        <w:rPr>
          <w:b/>
          <w:sz w:val="32"/>
          <w:szCs w:val="32"/>
        </w:rPr>
        <w:t>2019</w:t>
      </w:r>
    </w:p>
    <w:p w:rsidR="00784184" w:rsidRPr="000B1EF1" w:rsidRDefault="00784184" w:rsidP="00A858E8">
      <w:pPr>
        <w:pStyle w:val="BodyText2"/>
        <w:spacing w:before="0" w:beforeAutospacing="0" w:after="0" w:afterAutospacing="0"/>
        <w:jc w:val="center"/>
        <w:rPr>
          <w:b/>
          <w:sz w:val="32"/>
          <w:szCs w:val="32"/>
        </w:rPr>
      </w:pPr>
    </w:p>
    <w:p w:rsidR="000B1EF1" w:rsidRPr="00312E2B" w:rsidRDefault="000B1EF1" w:rsidP="000B1EF1">
      <w:pPr>
        <w:jc w:val="center"/>
        <w:rPr>
          <w:b/>
          <w:sz w:val="32"/>
          <w:szCs w:val="32"/>
        </w:rPr>
      </w:pPr>
    </w:p>
    <w:p w:rsidR="00361192" w:rsidRPr="00312E2B" w:rsidRDefault="007272DA" w:rsidP="00361192">
      <w:pPr>
        <w:rPr>
          <w:b/>
          <w:sz w:val="32"/>
          <w:szCs w:val="32"/>
        </w:rPr>
      </w:pPr>
      <w:r>
        <w:rPr>
          <w:b/>
          <w:sz w:val="32"/>
          <w:szCs w:val="32"/>
        </w:rPr>
        <w:t>Unsure of what is ethical or not for an assignment?  Want to discuss how to make choices or decisions regarding your work.  Share experiences of hypothetical situations with your colleagues, understanding your role in decision-making.  We will discuss two different lenses; the interpreter/system perspective and the Deaf person’s perspective.  The workshop will include lecture and classroom activities and practice.</w:t>
      </w: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0B1EF1" w:rsidRPr="00D3600B" w:rsidRDefault="003F6759" w:rsidP="000B1EF1">
      <w:pPr>
        <w:rPr>
          <w:b/>
          <w:bCs/>
          <w:sz w:val="32"/>
          <w:szCs w:val="32"/>
        </w:rPr>
      </w:pPr>
      <w:r w:rsidRPr="00D3600B">
        <w:rPr>
          <w:b/>
          <w:bCs/>
          <w:sz w:val="32"/>
          <w:szCs w:val="32"/>
        </w:rPr>
        <w:t xml:space="preserve">Presenter:  </w:t>
      </w:r>
      <w:r w:rsidR="007272DA" w:rsidRPr="00D3600B">
        <w:rPr>
          <w:rFonts w:ascii="Cochin" w:eastAsiaTheme="minorHAnsi" w:hAnsi="Cochin" w:cstheme="minorHAnsi"/>
          <w:b/>
          <w:sz w:val="32"/>
          <w:szCs w:val="32"/>
        </w:rPr>
        <w:t>Kevin Taylor MA, CDI</w:t>
      </w:r>
    </w:p>
    <w:p w:rsidR="00312E2B" w:rsidRPr="00D3600B" w:rsidRDefault="00312E2B" w:rsidP="00312E2B">
      <w:pPr>
        <w:rPr>
          <w:rFonts w:ascii="Cochin" w:hAnsi="Cochin" w:cstheme="minorHAnsi"/>
          <w:b/>
          <w:sz w:val="32"/>
          <w:szCs w:val="32"/>
        </w:rPr>
      </w:pPr>
    </w:p>
    <w:p w:rsidR="007272DA" w:rsidRPr="00D3600B" w:rsidRDefault="007272DA" w:rsidP="007272DA">
      <w:pPr>
        <w:spacing w:before="204" w:after="204"/>
        <w:textAlignment w:val="baseline"/>
        <w:rPr>
          <w:rFonts w:ascii="inherit" w:hAnsi="inherit"/>
          <w:sz w:val="32"/>
          <w:szCs w:val="32"/>
        </w:rPr>
      </w:pPr>
      <w:r w:rsidRPr="00D3600B">
        <w:rPr>
          <w:rFonts w:ascii="inherit" w:hAnsi="inherit"/>
          <w:sz w:val="32"/>
          <w:szCs w:val="32"/>
        </w:rPr>
        <w:t>Kevin Taylor is currently an ASL Professor-in-Charge faculty member at George Mason University teaching ASL courses, will be adding a minor in the next few years.  Kevin received his B.S. in Biological Sciences from Colorado State University and his M.A. in Deaf Studies: Specializing in Teaching Sign Language from Gallaudet University.</w:t>
      </w:r>
    </w:p>
    <w:p w:rsidR="007272DA" w:rsidRPr="00D3600B" w:rsidRDefault="007272DA" w:rsidP="007272DA">
      <w:pPr>
        <w:spacing w:before="204" w:after="204"/>
        <w:textAlignment w:val="baseline"/>
        <w:rPr>
          <w:rFonts w:ascii="inherit" w:hAnsi="inherit"/>
          <w:sz w:val="32"/>
          <w:szCs w:val="32"/>
        </w:rPr>
      </w:pPr>
      <w:r w:rsidRPr="00D3600B">
        <w:rPr>
          <w:rFonts w:ascii="inherit" w:hAnsi="inherit"/>
          <w:sz w:val="32"/>
          <w:szCs w:val="32"/>
        </w:rPr>
        <w:t xml:space="preserve">Prior to working at GMU, he a Professor in the ASL/INT program at Northern Virginia Community College since 2011 teaching a wide variety of ASL and Interpreting courses.  He also worked for a year at Gallaudet University teaching ASL.  Kevin was also a high school teacher at Model Secondary School for the Deaf (MSSD) for four years.  He has given several workshops “ASL Science Concepts used in the Classroom” for educational interpreters.  Kevin recently co-presented on </w:t>
      </w:r>
      <w:r w:rsidRPr="00D3600B">
        <w:rPr>
          <w:rFonts w:ascii="inherit" w:hAnsi="inherit"/>
          <w:sz w:val="32"/>
          <w:szCs w:val="32"/>
        </w:rPr>
        <w:lastRenderedPageBreak/>
        <w:t>“Deaf Interpreter Educators: An Expanding Field” at the Conference of Interpreter Trainer’s conference in Portland, Oregon.</w:t>
      </w:r>
    </w:p>
    <w:p w:rsidR="007272DA" w:rsidRPr="00D3600B" w:rsidRDefault="007272DA" w:rsidP="007272DA">
      <w:pPr>
        <w:spacing w:before="204" w:after="204"/>
        <w:textAlignment w:val="baseline"/>
        <w:rPr>
          <w:rFonts w:ascii="inherit" w:hAnsi="inherit"/>
          <w:sz w:val="32"/>
          <w:szCs w:val="32"/>
        </w:rPr>
      </w:pPr>
      <w:r w:rsidRPr="00D3600B">
        <w:rPr>
          <w:rFonts w:ascii="inherit" w:hAnsi="inherit"/>
          <w:sz w:val="32"/>
          <w:szCs w:val="32"/>
        </w:rPr>
        <w:t xml:space="preserve">He remains active in various local and national organizations by maintaining memberships with ASLTA and Conference of Interpreter Trainers and served as a Vice President on a local committee with </w:t>
      </w:r>
      <w:proofErr w:type="spellStart"/>
      <w:r w:rsidRPr="00D3600B">
        <w:rPr>
          <w:rFonts w:ascii="inherit" w:hAnsi="inherit"/>
          <w:sz w:val="32"/>
          <w:szCs w:val="32"/>
        </w:rPr>
        <w:t>Veditz</w:t>
      </w:r>
      <w:proofErr w:type="spellEnd"/>
      <w:r w:rsidRPr="00D3600B">
        <w:rPr>
          <w:rFonts w:ascii="inherit" w:hAnsi="inherit"/>
          <w:sz w:val="32"/>
          <w:szCs w:val="32"/>
        </w:rPr>
        <w:t xml:space="preserve"> American Sign Language Teachers’ Association located in Virginia.</w:t>
      </w:r>
    </w:p>
    <w:p w:rsidR="007272DA" w:rsidRPr="00D3600B" w:rsidRDefault="007272DA" w:rsidP="007272DA">
      <w:pPr>
        <w:spacing w:before="204" w:after="204"/>
        <w:textAlignment w:val="baseline"/>
        <w:rPr>
          <w:rFonts w:ascii="inherit" w:hAnsi="inherit"/>
          <w:sz w:val="32"/>
          <w:szCs w:val="32"/>
        </w:rPr>
      </w:pPr>
      <w:r w:rsidRPr="00D3600B">
        <w:rPr>
          <w:rFonts w:ascii="inherit" w:hAnsi="inherit"/>
          <w:sz w:val="32"/>
          <w:szCs w:val="32"/>
        </w:rPr>
        <w:t>He is currently ASLTA certified and a Certified Deaf Interpreter.  He has been interpreting with various agencies in the DC metro area.</w:t>
      </w:r>
    </w:p>
    <w:p w:rsidR="007272DA" w:rsidRPr="00D3600B" w:rsidRDefault="007272DA" w:rsidP="007272DA">
      <w:pPr>
        <w:spacing w:before="204" w:after="204"/>
        <w:textAlignment w:val="baseline"/>
        <w:rPr>
          <w:rFonts w:ascii="inherit" w:hAnsi="inherit"/>
          <w:sz w:val="32"/>
          <w:szCs w:val="32"/>
        </w:rPr>
      </w:pPr>
      <w:r w:rsidRPr="00D3600B">
        <w:rPr>
          <w:rFonts w:ascii="inherit" w:hAnsi="inherit"/>
          <w:sz w:val="32"/>
          <w:szCs w:val="32"/>
        </w:rPr>
        <w:t xml:space="preserve">Hobbies:  In his spare time, Kevin likes to travel, go fishing, play basketball and spend time with his husband and two dogs.    </w:t>
      </w:r>
    </w:p>
    <w:p w:rsidR="000B1EF1" w:rsidRPr="00D3600B" w:rsidRDefault="000B1EF1" w:rsidP="00312E2B">
      <w:pPr>
        <w:widowControl w:val="0"/>
        <w:autoSpaceDE w:val="0"/>
        <w:autoSpaceDN w:val="0"/>
        <w:adjustRightInd w:val="0"/>
        <w:rPr>
          <w:rFonts w:ascii="Arial" w:eastAsiaTheme="minorEastAsia" w:hAnsi="Arial" w:cs="Arial"/>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F7DC3" w:rsidRPr="00D3600B" w:rsidTr="003F7DC3">
        <w:tc>
          <w:tcPr>
            <w:tcW w:w="0" w:type="auto"/>
            <w:vAlign w:val="center"/>
            <w:hideMark/>
          </w:tcPr>
          <w:p w:rsidR="003F7DC3" w:rsidRPr="00D3600B" w:rsidRDefault="003F7DC3" w:rsidP="003F7DC3">
            <w:pPr>
              <w:spacing w:before="100" w:beforeAutospacing="1" w:after="100" w:afterAutospacing="1"/>
              <w:jc w:val="center"/>
              <w:rPr>
                <w:sz w:val="32"/>
                <w:szCs w:val="32"/>
              </w:rPr>
            </w:pPr>
          </w:p>
        </w:tc>
      </w:tr>
    </w:tbl>
    <w:p w:rsidR="000B1EF1" w:rsidRPr="00D3600B" w:rsidRDefault="000B1EF1" w:rsidP="003F7DC3">
      <w:pPr>
        <w:shd w:val="clear" w:color="auto" w:fill="CECECE"/>
        <w:rPr>
          <w:sz w:val="32"/>
          <w:szCs w:val="32"/>
          <w:lang w:val="en"/>
        </w:rPr>
      </w:pPr>
    </w:p>
    <w:p w:rsidR="000B1EF1" w:rsidRPr="00D3600B" w:rsidRDefault="000B1EF1" w:rsidP="003F7DC3">
      <w:pPr>
        <w:shd w:val="clear" w:color="auto" w:fill="CECECE"/>
        <w:rPr>
          <w:sz w:val="32"/>
          <w:szCs w:val="32"/>
          <w:lang w:val="en"/>
        </w:rPr>
      </w:pPr>
    </w:p>
    <w:p w:rsidR="000B1EF1" w:rsidRPr="00D3600B" w:rsidRDefault="000B1EF1" w:rsidP="003F7DC3">
      <w:pPr>
        <w:shd w:val="clear" w:color="auto" w:fill="CECECE"/>
        <w:rPr>
          <w:sz w:val="32"/>
          <w:szCs w:val="32"/>
          <w:lang w:val="en"/>
        </w:rPr>
      </w:pPr>
    </w:p>
    <w:p w:rsidR="000B1EF1" w:rsidRPr="00D3600B" w:rsidRDefault="000B1EF1" w:rsidP="003F7DC3">
      <w:pPr>
        <w:shd w:val="clear" w:color="auto" w:fill="CECECE"/>
        <w:rPr>
          <w:sz w:val="32"/>
          <w:szCs w:val="32"/>
          <w:lang w:val="en"/>
        </w:rPr>
      </w:pPr>
    </w:p>
    <w:p w:rsidR="000B1EF1" w:rsidRDefault="000B1EF1" w:rsidP="003F7DC3">
      <w:pPr>
        <w:shd w:val="clear" w:color="auto" w:fill="CECECE"/>
        <w:rPr>
          <w:lang w:val="en"/>
        </w:rPr>
      </w:pPr>
    </w:p>
    <w:p w:rsidR="003F7DC3" w:rsidRPr="003F7DC3" w:rsidRDefault="003F7DC3" w:rsidP="003F7DC3">
      <w:pPr>
        <w:shd w:val="clear" w:color="auto" w:fill="CECECE"/>
        <w:rPr>
          <w:vanish/>
          <w:lang w:val="en"/>
        </w:rPr>
      </w:pPr>
      <w:r w:rsidRPr="003F7DC3">
        <w:rPr>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3F7DC3" w:rsidRPr="003F7DC3" w:rsidRDefault="003F7DC3" w:rsidP="003F7DC3">
      <w:pPr>
        <w:spacing w:line="300" w:lineRule="atLeast"/>
        <w:rPr>
          <w:rFonts w:ascii="Arial" w:hAnsi="Arial" w:cs="Arial"/>
          <w:color w:val="584D4D"/>
          <w:sz w:val="23"/>
          <w:szCs w:val="23"/>
          <w:lang w:val="en"/>
        </w:rPr>
      </w:pP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7B1924" w:rsidRPr="00312E2B" w:rsidRDefault="006D7986" w:rsidP="00312E2B">
      <w:pPr>
        <w:numPr>
          <w:ilvl w:val="0"/>
          <w:numId w:val="1"/>
        </w:numPr>
        <w:rPr>
          <w:sz w:val="28"/>
          <w:szCs w:val="28"/>
        </w:rPr>
      </w:pPr>
      <w:r>
        <w:rPr>
          <w:sz w:val="28"/>
          <w:szCs w:val="28"/>
        </w:rPr>
        <w:t>Parking is open in LOT B</w:t>
      </w:r>
      <w:r w:rsidR="00312E2B">
        <w:rPr>
          <w:sz w:val="28"/>
          <w:szCs w:val="28"/>
        </w:rPr>
        <w:t xml:space="preserve"> &amp; Parking garage</w:t>
      </w: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F02C4F" w:rsidRPr="008D2761" w:rsidRDefault="007336BE" w:rsidP="00DA5C04">
      <w:pPr>
        <w:pStyle w:val="BodyText2"/>
        <w:spacing w:before="0" w:beforeAutospacing="0" w:after="0" w:afterAutospacing="0"/>
        <w:ind w:left="2160" w:firstLine="720"/>
        <w:rPr>
          <w:b/>
          <w:sz w:val="40"/>
          <w:szCs w:val="40"/>
        </w:rPr>
      </w:pPr>
      <w:r w:rsidRPr="00B06A5F">
        <w:rPr>
          <w:b/>
          <w:sz w:val="40"/>
          <w:szCs w:val="40"/>
        </w:rPr>
        <w:lastRenderedPageBreak/>
        <w:t xml:space="preserve">Registration </w:t>
      </w:r>
      <w:r w:rsidR="00F02C4F" w:rsidRPr="00B06A5F">
        <w:rPr>
          <w:b/>
          <w:sz w:val="40"/>
          <w:szCs w:val="40"/>
        </w:rPr>
        <w:t>Form</w:t>
      </w:r>
    </w:p>
    <w:p w:rsidR="00DB1789" w:rsidRDefault="00DB1789" w:rsidP="006E72E0">
      <w:pPr>
        <w:jc w:val="center"/>
        <w:rPr>
          <w:b/>
          <w:color w:val="0070C0"/>
          <w:sz w:val="32"/>
          <w:szCs w:val="32"/>
        </w:rPr>
      </w:pPr>
    </w:p>
    <w:p w:rsidR="007272DA" w:rsidRDefault="007272DA" w:rsidP="007272DA">
      <w:pPr>
        <w:jc w:val="center"/>
        <w:rPr>
          <w:b/>
          <w:color w:val="0070C0"/>
          <w:sz w:val="32"/>
          <w:szCs w:val="32"/>
        </w:rPr>
      </w:pPr>
      <w:r>
        <w:rPr>
          <w:b/>
          <w:color w:val="0070C0"/>
          <w:sz w:val="32"/>
          <w:szCs w:val="32"/>
        </w:rPr>
        <w:t>“Interpreters &amp; Ethical Decision-Making:  Right or Wrong?”</w:t>
      </w:r>
    </w:p>
    <w:p w:rsidR="00B06A5F" w:rsidRPr="007272DA" w:rsidRDefault="007272DA" w:rsidP="007272DA">
      <w:pPr>
        <w:jc w:val="center"/>
      </w:pPr>
      <w:r>
        <w:rPr>
          <w:b/>
          <w:color w:val="0070C0"/>
          <w:sz w:val="32"/>
          <w:szCs w:val="32"/>
        </w:rPr>
        <w:t>Kevin Taylor MA, CDI</w:t>
      </w:r>
    </w:p>
    <w:p w:rsidR="00A858E8" w:rsidRDefault="007272DA" w:rsidP="00A858E8">
      <w:pPr>
        <w:ind w:left="2880" w:firstLine="720"/>
        <w:rPr>
          <w:sz w:val="28"/>
          <w:szCs w:val="28"/>
        </w:rPr>
      </w:pPr>
      <w:r>
        <w:rPr>
          <w:sz w:val="28"/>
          <w:szCs w:val="28"/>
        </w:rPr>
        <w:t>March 30</w:t>
      </w:r>
      <w:r w:rsidR="00312E2B">
        <w:rPr>
          <w:sz w:val="28"/>
          <w:szCs w:val="28"/>
        </w:rPr>
        <w:t>, 2019</w:t>
      </w:r>
    </w:p>
    <w:p w:rsidR="00010D67" w:rsidRDefault="00C10550" w:rsidP="00C10550">
      <w:pPr>
        <w:rPr>
          <w:sz w:val="28"/>
          <w:szCs w:val="28"/>
        </w:rPr>
      </w:pPr>
      <w:r w:rsidRPr="006E4753">
        <w:rPr>
          <w:sz w:val="28"/>
          <w:szCs w:val="28"/>
        </w:rPr>
        <w:t xml:space="preserve"> </w:t>
      </w:r>
      <w:r w:rsidR="00CD028B">
        <w:rPr>
          <w:sz w:val="28"/>
          <w:szCs w:val="28"/>
        </w:rPr>
        <w:tab/>
      </w:r>
      <w:r w:rsidR="00CD028B">
        <w:rPr>
          <w:sz w:val="28"/>
          <w:szCs w:val="28"/>
        </w:rPr>
        <w:tab/>
      </w:r>
      <w:r w:rsidR="00CD028B">
        <w:rPr>
          <w:sz w:val="28"/>
          <w:szCs w:val="28"/>
        </w:rPr>
        <w:tab/>
      </w:r>
      <w:r w:rsidR="00CD028B">
        <w:rPr>
          <w:sz w:val="28"/>
          <w:szCs w:val="28"/>
        </w:rPr>
        <w:tab/>
      </w:r>
      <w:r w:rsidR="00CD028B">
        <w:rPr>
          <w:sz w:val="28"/>
          <w:szCs w:val="28"/>
        </w:rPr>
        <w:tab/>
      </w:r>
      <w:r w:rsidR="00010D67">
        <w:rPr>
          <w:sz w:val="28"/>
          <w:szCs w:val="28"/>
        </w:rPr>
        <w:t>9:00 AM-4:00 PM</w:t>
      </w:r>
    </w:p>
    <w:p w:rsidR="000F0993" w:rsidRDefault="00C10550" w:rsidP="00C10550">
      <w:pPr>
        <w:rPr>
          <w:bCs/>
          <w:sz w:val="28"/>
          <w:szCs w:val="28"/>
        </w:rPr>
      </w:pPr>
      <w:r w:rsidRPr="006E4753">
        <w:rPr>
          <w:bCs/>
          <w:sz w:val="28"/>
          <w:szCs w:val="28"/>
        </w:rPr>
        <w:t xml:space="preserve">COST: </w:t>
      </w:r>
      <w:r w:rsidR="006E4753" w:rsidRPr="006E4753">
        <w:rPr>
          <w:bCs/>
          <w:sz w:val="28"/>
          <w:szCs w:val="28"/>
        </w:rPr>
        <w:tab/>
      </w:r>
      <w:r w:rsidR="000F0993">
        <w:rPr>
          <w:bCs/>
          <w:sz w:val="28"/>
          <w:szCs w:val="28"/>
        </w:rPr>
        <w:t>$</w:t>
      </w:r>
      <w:r w:rsidR="00830B69">
        <w:rPr>
          <w:bCs/>
          <w:sz w:val="28"/>
          <w:szCs w:val="28"/>
        </w:rPr>
        <w:t>00</w:t>
      </w:r>
      <w:r w:rsidR="000F0993">
        <w:rPr>
          <w:bCs/>
          <w:sz w:val="28"/>
          <w:szCs w:val="28"/>
        </w:rPr>
        <w:t>.00</w:t>
      </w:r>
      <w:r w:rsidR="005B060A">
        <w:rPr>
          <w:bCs/>
          <w:sz w:val="28"/>
          <w:szCs w:val="28"/>
        </w:rPr>
        <w:t xml:space="preserve"> NOVA </w:t>
      </w:r>
      <w:r w:rsidR="000F0993">
        <w:rPr>
          <w:bCs/>
          <w:sz w:val="28"/>
          <w:szCs w:val="28"/>
        </w:rPr>
        <w:t>Students</w:t>
      </w:r>
    </w:p>
    <w:p w:rsidR="00C10550" w:rsidRPr="006E4753" w:rsidRDefault="00C10550" w:rsidP="000F0993">
      <w:pPr>
        <w:ind w:left="720" w:firstLine="720"/>
        <w:rPr>
          <w:bCs/>
          <w:sz w:val="28"/>
          <w:szCs w:val="28"/>
        </w:rPr>
      </w:pPr>
      <w:r w:rsidRPr="006E4753">
        <w:rPr>
          <w:bCs/>
          <w:sz w:val="28"/>
          <w:szCs w:val="28"/>
        </w:rPr>
        <w:t>$50.00 VRID Members</w:t>
      </w:r>
    </w:p>
    <w:p w:rsidR="006E4753" w:rsidRPr="006E4753" w:rsidRDefault="00C10550" w:rsidP="006E4753">
      <w:pPr>
        <w:ind w:left="720" w:firstLine="720"/>
        <w:rPr>
          <w:bCs/>
          <w:sz w:val="28"/>
          <w:szCs w:val="28"/>
        </w:rPr>
      </w:pPr>
      <w:r w:rsidRPr="006E4753">
        <w:rPr>
          <w:bCs/>
          <w:sz w:val="28"/>
          <w:szCs w:val="28"/>
        </w:rPr>
        <w:t>$75.00 non-VRID Member</w:t>
      </w:r>
    </w:p>
    <w:p w:rsidR="00C10550" w:rsidRPr="006E4753" w:rsidRDefault="00C10550" w:rsidP="006E4753">
      <w:pPr>
        <w:rPr>
          <w:bCs/>
          <w:sz w:val="28"/>
          <w:szCs w:val="28"/>
        </w:rPr>
      </w:pPr>
      <w:r w:rsidRPr="006E4753">
        <w:rPr>
          <w:sz w:val="28"/>
          <w:szCs w:val="28"/>
        </w:rPr>
        <w:t>Continuing Education Units (CEUs) =</w:t>
      </w:r>
      <w:r w:rsidR="00B33676">
        <w:rPr>
          <w:sz w:val="28"/>
          <w:szCs w:val="28"/>
        </w:rPr>
        <w:t>0</w:t>
      </w:r>
      <w:r w:rsidRPr="006E4753">
        <w:rPr>
          <w:sz w:val="28"/>
          <w:szCs w:val="28"/>
        </w:rPr>
        <w:t xml:space="preserve"> .6 CEUs</w:t>
      </w:r>
      <w:r w:rsidR="006E4753" w:rsidRPr="006E4753">
        <w:rPr>
          <w:sz w:val="28"/>
          <w:szCs w:val="28"/>
        </w:rPr>
        <w:t xml:space="preserve"> </w:t>
      </w:r>
    </w:p>
    <w:p w:rsidR="00C10550" w:rsidRPr="006E4753" w:rsidRDefault="006E4753" w:rsidP="006E4753">
      <w:pPr>
        <w:rPr>
          <w:b/>
          <w:bCs/>
          <w:sz w:val="28"/>
          <w:szCs w:val="28"/>
        </w:rPr>
      </w:pPr>
      <w:r w:rsidRPr="006E4753">
        <w:rPr>
          <w:caps/>
          <w:sz w:val="28"/>
          <w:szCs w:val="28"/>
        </w:rPr>
        <w:t>Registration due:</w:t>
      </w:r>
      <w:r w:rsidR="00E20A9D">
        <w:rPr>
          <w:caps/>
          <w:sz w:val="28"/>
          <w:szCs w:val="28"/>
        </w:rPr>
        <w:t xml:space="preserve"> </w:t>
      </w:r>
      <w:r w:rsidR="00526CD0">
        <w:rPr>
          <w:caps/>
          <w:sz w:val="28"/>
          <w:szCs w:val="28"/>
        </w:rPr>
        <w:t>march 25</w:t>
      </w:r>
      <w:bookmarkStart w:id="0" w:name="_GoBack"/>
      <w:bookmarkEnd w:id="0"/>
      <w:r w:rsidR="00312E2B">
        <w:rPr>
          <w:caps/>
          <w:sz w:val="28"/>
          <w:szCs w:val="28"/>
        </w:rPr>
        <w:t>, 2019</w:t>
      </w:r>
    </w:p>
    <w:p w:rsidR="00C10550" w:rsidRPr="00305161" w:rsidRDefault="00C10550" w:rsidP="00C10550">
      <w:pPr>
        <w:jc w:val="center"/>
      </w:pPr>
      <w:r w:rsidRPr="00305161">
        <w:t>*****************************************************************</w:t>
      </w:r>
    </w:p>
    <w:p w:rsidR="00C10550" w:rsidRDefault="00C10550" w:rsidP="00C10550">
      <w:r w:rsidRPr="006E4753">
        <w:t>Contact</w:t>
      </w:r>
      <w:r w:rsidR="00E91577">
        <w:t xml:space="preserve">: </w:t>
      </w:r>
      <w:r w:rsidRPr="006E4753">
        <w:t xml:space="preserve"> </w:t>
      </w:r>
      <w:r w:rsidR="00E8131A">
        <w:t>Paula Debes</w:t>
      </w:r>
      <w:r w:rsidR="00502536" w:rsidRPr="006E4753">
        <w:t>:</w:t>
      </w:r>
      <w:r w:rsidR="006E29F5" w:rsidRPr="006E4753">
        <w:rPr>
          <w:b/>
        </w:rPr>
        <w:t xml:space="preserve"> </w:t>
      </w:r>
      <w:r w:rsidR="00E91577">
        <w:rPr>
          <w:b/>
        </w:rPr>
        <w:t xml:space="preserve">   </w:t>
      </w:r>
      <w:hyperlink r:id="rId12" w:history="1">
        <w:r w:rsidR="00E8131A" w:rsidRPr="000F324D">
          <w:rPr>
            <w:rStyle w:val="Hyperlink"/>
            <w:b/>
          </w:rPr>
          <w:t>pdebes@nvcc.edu</w:t>
        </w:r>
      </w:hyperlink>
      <w:r w:rsidR="006E4753">
        <w:rPr>
          <w:b/>
        </w:rPr>
        <w:t xml:space="preserve"> </w:t>
      </w:r>
      <w:r w:rsidRPr="006E4753">
        <w:t>or call 703-323-</w:t>
      </w:r>
      <w:r w:rsidR="00E8131A">
        <w:t>3192</w:t>
      </w:r>
      <w:r w:rsidR="006E4753" w:rsidRPr="006E4753">
        <w:t xml:space="preserve"> </w:t>
      </w:r>
    </w:p>
    <w:p w:rsidR="00C10550" w:rsidRPr="006E4753" w:rsidRDefault="00E91577" w:rsidP="00CF57B9">
      <w:r>
        <w:tab/>
        <w:t xml:space="preserve">   Marla Pollack:  </w:t>
      </w:r>
      <w:hyperlink r:id="rId13" w:history="1">
        <w:r w:rsidRPr="00E91577">
          <w:rPr>
            <w:rStyle w:val="Hyperlink"/>
            <w:b/>
          </w:rPr>
          <w:t>mspollack@fcps.edu</w:t>
        </w:r>
      </w:hyperlink>
      <w:r>
        <w:t xml:space="preserve"> or call </w:t>
      </w:r>
      <w:r w:rsidR="008F28DC">
        <w:t>571-982-1504</w:t>
      </w:r>
    </w:p>
    <w:p w:rsidR="00C10550" w:rsidRPr="006E4753" w:rsidRDefault="00C10550" w:rsidP="00C10550">
      <w:pPr>
        <w:rPr>
          <w:b/>
        </w:rPr>
      </w:pPr>
      <w:r w:rsidRPr="006E4753">
        <w:rPr>
          <w:b/>
        </w:rPr>
        <w:t>Make checks payable to:</w:t>
      </w:r>
      <w:r w:rsidR="006E4753" w:rsidRPr="006E4753">
        <w:rPr>
          <w:b/>
        </w:rPr>
        <w:t xml:space="preserve"> VRID</w:t>
      </w:r>
    </w:p>
    <w:p w:rsidR="00F27FC9" w:rsidRDefault="006E4753" w:rsidP="00C10550">
      <w:r w:rsidRPr="006E4753">
        <w:t>Send checks to:</w:t>
      </w:r>
      <w:r w:rsidRPr="006E4753">
        <w:tab/>
      </w:r>
    </w:p>
    <w:p w:rsidR="00F27FC9" w:rsidRPr="00305161" w:rsidRDefault="00F27FC9" w:rsidP="00F27FC9">
      <w:pPr>
        <w:ind w:left="720" w:firstLine="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F27FC9" w:rsidRPr="00305161" w:rsidRDefault="00F27FC9" w:rsidP="00F27FC9">
      <w:pPr>
        <w:ind w:left="1440"/>
      </w:pPr>
      <w:r>
        <w:t xml:space="preserve">C/O </w:t>
      </w:r>
      <w:r w:rsidR="00E8131A">
        <w:t>Paula Debes</w:t>
      </w:r>
      <w:r w:rsidRPr="00305161">
        <w:t xml:space="preserve"> </w:t>
      </w:r>
      <w:r w:rsidR="00864C61">
        <w:t>Reece</w:t>
      </w:r>
    </w:p>
    <w:p w:rsidR="00F27FC9" w:rsidRPr="00305161" w:rsidRDefault="00E8131A" w:rsidP="00F27FC9">
      <w:pPr>
        <w:ind w:left="1440"/>
      </w:pPr>
      <w:r>
        <w:t>ASL Interprete</w:t>
      </w:r>
      <w:r w:rsidR="00312E2B">
        <w:t>r Education Department, Room CM 308</w:t>
      </w:r>
    </w:p>
    <w:p w:rsidR="00F27FC9" w:rsidRPr="00305161" w:rsidRDefault="00F27FC9" w:rsidP="00F27FC9">
      <w:pPr>
        <w:ind w:left="1440"/>
      </w:pPr>
      <w:r w:rsidRPr="00305161">
        <w:t>8333 Little River Turnpike</w:t>
      </w:r>
    </w:p>
    <w:p w:rsidR="00663DB2" w:rsidRDefault="00F27FC9" w:rsidP="00663DB2">
      <w:pPr>
        <w:ind w:left="1440"/>
      </w:pPr>
      <w:smartTag w:uri="urn:schemas-microsoft-com:office:smarttags" w:element="City">
        <w:r w:rsidRPr="00305161">
          <w:t>Annandale</w:t>
        </w:r>
      </w:smartTag>
      <w:r w:rsidRPr="00305161">
        <w:t xml:space="preserve">, </w:t>
      </w:r>
      <w:smartTag w:uri="urn:schemas-microsoft-com:office:smarttags" w:element="State">
        <w:r w:rsidRPr="00305161">
          <w:t>Va.</w:t>
        </w:r>
      </w:smartTag>
      <w:r w:rsidRPr="00305161">
        <w:t xml:space="preserve"> 22003-3796</w:t>
      </w:r>
    </w:p>
    <w:p w:rsidR="00C10550" w:rsidRPr="00305161" w:rsidRDefault="00C10550" w:rsidP="00663DB2">
      <w:r w:rsidRPr="00305161">
        <w:t>NAME: ____________________________________________________</w:t>
      </w:r>
      <w:r w:rsidR="006E4753">
        <w:t>____</w:t>
      </w:r>
    </w:p>
    <w:p w:rsidR="00C10550" w:rsidRPr="00305161" w:rsidRDefault="00C10550" w:rsidP="00C10550">
      <w:pPr>
        <w:pStyle w:val="BodyText2"/>
      </w:pPr>
      <w:r w:rsidRPr="00305161">
        <w:t>ADDRESS: _____________________________________________________</w:t>
      </w:r>
    </w:p>
    <w:p w:rsidR="00C10550" w:rsidRPr="00305161" w:rsidRDefault="00C10550" w:rsidP="00C10550">
      <w:pPr>
        <w:pStyle w:val="BodyText2"/>
      </w:pPr>
      <w:r w:rsidRPr="00305161">
        <w:t>CITY/STATE/ZIP: _______________________________________________</w:t>
      </w:r>
    </w:p>
    <w:p w:rsidR="00C10550" w:rsidRPr="00305161" w:rsidRDefault="00C10550" w:rsidP="00C10550">
      <w:pPr>
        <w:pStyle w:val="BodyText2"/>
      </w:pPr>
      <w:r w:rsidRPr="00305161">
        <w:rPr>
          <w:bCs/>
        </w:rPr>
        <w:t>PHONE #:</w:t>
      </w:r>
      <w:r w:rsidRPr="00305161">
        <w:t xml:space="preserve"> ___________________ (home) ____________________</w:t>
      </w:r>
      <w:r w:rsidR="00502536" w:rsidRPr="00305161">
        <w:t>_ (</w:t>
      </w:r>
      <w:r w:rsidRPr="00305161">
        <w:t>work)</w:t>
      </w:r>
    </w:p>
    <w:p w:rsidR="00C10550" w:rsidRPr="00305161" w:rsidRDefault="00C10550" w:rsidP="00C10550">
      <w:pPr>
        <w:pStyle w:val="BodyText2"/>
      </w:pPr>
      <w:r w:rsidRPr="00305161">
        <w:t>E-MAIL:_______________________________________________________</w:t>
      </w:r>
    </w:p>
    <w:p w:rsidR="00146250" w:rsidRDefault="00C10550" w:rsidP="00C10550">
      <w:pPr>
        <w:pStyle w:val="BodyText2"/>
      </w:pPr>
      <w:r w:rsidRPr="00305161">
        <w:t>VRID Member Number</w:t>
      </w:r>
      <w:r w:rsidR="00502536" w:rsidRPr="00305161">
        <w:t>: _</w:t>
      </w:r>
      <w:r w:rsidRPr="00305161">
        <w:t>__________________________________________</w:t>
      </w:r>
    </w:p>
    <w:p w:rsidR="00C10550" w:rsidRDefault="00C10550" w:rsidP="00C10550">
      <w:pPr>
        <w:pStyle w:val="BodyText2"/>
      </w:pPr>
      <w:r w:rsidRPr="00305161">
        <w:t xml:space="preserve">Please make Check or Money Order </w:t>
      </w:r>
      <w:r w:rsidRPr="00305161">
        <w:rPr>
          <w:b/>
          <w:u w:val="single"/>
        </w:rPr>
        <w:t>payable to “VRID</w:t>
      </w:r>
      <w:r w:rsidRPr="00305161">
        <w:t>.”__</w:t>
      </w:r>
      <w:r w:rsidR="00C625B8">
        <w:t>__</w:t>
      </w:r>
      <w:r w:rsidR="000F0993">
        <w:t xml:space="preserve"> Member $50.00</w:t>
      </w:r>
      <w:r w:rsidR="00B06A5F">
        <w:t xml:space="preserve">           </w:t>
      </w:r>
      <w:r w:rsidRPr="00305161">
        <w:t>_____Non-member $75.00</w:t>
      </w:r>
      <w:r w:rsidR="00E8131A">
        <w:t>___</w:t>
      </w:r>
      <w:r w:rsidR="00C625B8">
        <w:t xml:space="preserve">NOVA </w:t>
      </w:r>
      <w:r w:rsidR="000F0993">
        <w:t>Student $</w:t>
      </w:r>
      <w:r w:rsidR="00830B69">
        <w:t>00</w:t>
      </w:r>
      <w:r w:rsidR="000F0993">
        <w:t>.00___Grant Participant</w:t>
      </w:r>
    </w:p>
    <w:p w:rsidR="00634CED" w:rsidRPr="00634CED" w:rsidRDefault="00634CED" w:rsidP="00634CED">
      <w:pPr>
        <w:pStyle w:val="PlainText"/>
        <w:rPr>
          <w:b/>
        </w:rPr>
      </w:pPr>
      <w:r w:rsidRPr="00634CED">
        <w:rPr>
          <w:b/>
        </w:rPr>
        <w:t>"If you require a reasonable accommodation for this event, please contact</w:t>
      </w:r>
      <w:r w:rsidR="007B1924">
        <w:rPr>
          <w:b/>
        </w:rPr>
        <w:t xml:space="preserve"> Marla Pollack or Paula Debes</w:t>
      </w:r>
      <w:r w:rsidR="00864C61">
        <w:rPr>
          <w:b/>
        </w:rPr>
        <w:t xml:space="preserve"> Reece</w:t>
      </w:r>
      <w:r w:rsidR="007B1924">
        <w:rPr>
          <w:b/>
        </w:rPr>
        <w:t xml:space="preserve"> by </w:t>
      </w:r>
      <w:r w:rsidR="007272DA">
        <w:rPr>
          <w:b/>
        </w:rPr>
        <w:t>March 25</w:t>
      </w:r>
      <w:r w:rsidR="00312E2B">
        <w:rPr>
          <w:b/>
        </w:rPr>
        <w:t>, 2019</w:t>
      </w:r>
    </w:p>
    <w:p w:rsidR="00634CED" w:rsidRDefault="00634CED" w:rsidP="00C10550">
      <w:pPr>
        <w:pStyle w:val="BodyText2"/>
      </w:pPr>
    </w:p>
    <w:p w:rsidR="000F0993" w:rsidRPr="00305161" w:rsidRDefault="000F0993" w:rsidP="00C10550">
      <w:pPr>
        <w:pStyle w:val="BodyText2"/>
      </w:pPr>
      <w:r>
        <w:lastRenderedPageBreak/>
        <w:tab/>
      </w:r>
      <w:r>
        <w:tab/>
      </w:r>
      <w:r>
        <w:tab/>
      </w:r>
    </w:p>
    <w:p w:rsidR="002E1BC1" w:rsidRPr="00305161" w:rsidRDefault="002E1BC1" w:rsidP="001370E3">
      <w:pPr>
        <w:pStyle w:val="BodyText2"/>
      </w:pPr>
    </w:p>
    <w:sectPr w:rsidR="002E1BC1" w:rsidRPr="00305161"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69" w:rsidRDefault="00830B69" w:rsidP="00227397">
      <w:r>
        <w:separator/>
      </w:r>
    </w:p>
  </w:endnote>
  <w:endnote w:type="continuationSeparator" w:id="0">
    <w:p w:rsidR="00830B69" w:rsidRDefault="00830B69"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00000001" w:usb1="4000004A" w:usb2="00000000" w:usb3="00000000" w:csb0="00000007"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612690246" r:id="rId2"/>
      </w:object>
    </w:r>
    <w:r>
      <w:tab/>
    </w:r>
    <w:r w:rsidRPr="00305161">
      <w:object w:dxaOrig="8489" w:dyaOrig="2145">
        <v:shape id="_x0000_i1026" type="#_x0000_t75" style="width:108pt;height:27pt" o:ole="">
          <v:imagedata r:id="rId3" o:title=""/>
        </v:shape>
        <o:OLEObject Type="Embed" ProgID="MSPhotoEd.3" ShapeID="_x0000_i1026" DrawAspect="Content" ObjectID="_1612690247"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69" w:rsidRDefault="00830B69" w:rsidP="00227397">
      <w:r>
        <w:separator/>
      </w:r>
    </w:p>
  </w:footnote>
  <w:footnote w:type="continuationSeparator" w:id="0">
    <w:p w:rsidR="00830B69" w:rsidRDefault="00830B69"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93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74ED"/>
    <w:rsid w:val="00047206"/>
    <w:rsid w:val="00051B48"/>
    <w:rsid w:val="00097DBB"/>
    <w:rsid w:val="000A0E47"/>
    <w:rsid w:val="000A396A"/>
    <w:rsid w:val="000B1EF1"/>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05ABE"/>
    <w:rsid w:val="002104FF"/>
    <w:rsid w:val="0021577E"/>
    <w:rsid w:val="0021579A"/>
    <w:rsid w:val="002212F4"/>
    <w:rsid w:val="002236E0"/>
    <w:rsid w:val="00223A29"/>
    <w:rsid w:val="00227397"/>
    <w:rsid w:val="00242573"/>
    <w:rsid w:val="00243FE9"/>
    <w:rsid w:val="0024504A"/>
    <w:rsid w:val="00245058"/>
    <w:rsid w:val="00252EBA"/>
    <w:rsid w:val="002553B4"/>
    <w:rsid w:val="002620CB"/>
    <w:rsid w:val="002623DC"/>
    <w:rsid w:val="00275127"/>
    <w:rsid w:val="00277F7D"/>
    <w:rsid w:val="00282BD9"/>
    <w:rsid w:val="00286100"/>
    <w:rsid w:val="002929E5"/>
    <w:rsid w:val="002A3775"/>
    <w:rsid w:val="002A7BD6"/>
    <w:rsid w:val="002B02A3"/>
    <w:rsid w:val="002D6E99"/>
    <w:rsid w:val="002E1BC1"/>
    <w:rsid w:val="002E67DF"/>
    <w:rsid w:val="002E79BF"/>
    <w:rsid w:val="002F449C"/>
    <w:rsid w:val="002F6DD0"/>
    <w:rsid w:val="00300ABC"/>
    <w:rsid w:val="00305161"/>
    <w:rsid w:val="00312E2B"/>
    <w:rsid w:val="0032550D"/>
    <w:rsid w:val="00332699"/>
    <w:rsid w:val="00341277"/>
    <w:rsid w:val="00361192"/>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2536"/>
    <w:rsid w:val="00502768"/>
    <w:rsid w:val="00515D2B"/>
    <w:rsid w:val="00526CD0"/>
    <w:rsid w:val="00531672"/>
    <w:rsid w:val="00531A05"/>
    <w:rsid w:val="00536E1E"/>
    <w:rsid w:val="00543FE6"/>
    <w:rsid w:val="00553F7E"/>
    <w:rsid w:val="005A4FA2"/>
    <w:rsid w:val="005B060A"/>
    <w:rsid w:val="005C32BF"/>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272DA"/>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8045E9"/>
    <w:rsid w:val="00804FD1"/>
    <w:rsid w:val="00807C70"/>
    <w:rsid w:val="00811E1A"/>
    <w:rsid w:val="00830B69"/>
    <w:rsid w:val="00842791"/>
    <w:rsid w:val="008458A5"/>
    <w:rsid w:val="00847533"/>
    <w:rsid w:val="00864C61"/>
    <w:rsid w:val="008776B5"/>
    <w:rsid w:val="008812BB"/>
    <w:rsid w:val="0089458B"/>
    <w:rsid w:val="008A7A19"/>
    <w:rsid w:val="008B15E9"/>
    <w:rsid w:val="008C0C3C"/>
    <w:rsid w:val="008C0C79"/>
    <w:rsid w:val="008D2761"/>
    <w:rsid w:val="008F28DC"/>
    <w:rsid w:val="008F40F6"/>
    <w:rsid w:val="00920C66"/>
    <w:rsid w:val="009225FE"/>
    <w:rsid w:val="009551B1"/>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3676"/>
    <w:rsid w:val="00B40096"/>
    <w:rsid w:val="00B71D61"/>
    <w:rsid w:val="00B82EDD"/>
    <w:rsid w:val="00B9239D"/>
    <w:rsid w:val="00B97F43"/>
    <w:rsid w:val="00BB31E4"/>
    <w:rsid w:val="00BC7C74"/>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D7CD8"/>
    <w:rsid w:val="00CE26A4"/>
    <w:rsid w:val="00CF57B9"/>
    <w:rsid w:val="00D3600B"/>
    <w:rsid w:val="00D66288"/>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81AE8"/>
    <w:rsid w:val="00F8555B"/>
    <w:rsid w:val="00FA2DB6"/>
    <w:rsid w:val="00FC029B"/>
    <w:rsid w:val="00FC1B2B"/>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99331"/>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334723374">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4701">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debes@nv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debes@nvc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614</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4779</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Pollack, Marla S.</cp:lastModifiedBy>
  <cp:revision>4</cp:revision>
  <cp:lastPrinted>2019-02-26T17:44:00Z</cp:lastPrinted>
  <dcterms:created xsi:type="dcterms:W3CDTF">2019-02-26T17:34:00Z</dcterms:created>
  <dcterms:modified xsi:type="dcterms:W3CDTF">2019-02-26T17:44:00Z</dcterms:modified>
</cp:coreProperties>
</file>